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A5D21D" w14:textId="77777777"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 w14:anchorId="201F428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8pt;height:52.8pt" o:ole="">
            <v:imagedata r:id="rId5" o:title=""/>
          </v:shape>
          <o:OLEObject Type="Embed" ProgID="Word.Picture.8" ShapeID="_x0000_i1025" DrawAspect="Content" ObjectID="_1678537850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2232B" w14:paraId="592F88F3" w14:textId="77777777" w:rsidTr="0052232B">
        <w:trPr>
          <w:trHeight w:val="788"/>
        </w:trPr>
        <w:tc>
          <w:tcPr>
            <w:tcW w:w="9867" w:type="dxa"/>
            <w:hideMark/>
          </w:tcPr>
          <w:p w14:paraId="697A9F70" w14:textId="77777777"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20438419" w14:textId="77777777" w:rsidR="0052232B" w:rsidRDefault="00381B37">
            <w:pPr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  <w:szCs w:val="20"/>
              </w:rPr>
              <w:pict w14:anchorId="6A473FC7"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FA5B244" w14:textId="3BDFBC89" w:rsidR="00BF5F4C" w:rsidRDefault="00381B37" w:rsidP="00BF5F4C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1150B375" w14:textId="77777777" w:rsidR="00381B37" w:rsidRDefault="00381B37" w:rsidP="00BF5F4C">
      <w:pPr>
        <w:ind w:left="142" w:right="-1"/>
        <w:jc w:val="center"/>
        <w:rPr>
          <w:b/>
          <w:sz w:val="28"/>
          <w:szCs w:val="28"/>
        </w:rPr>
      </w:pPr>
    </w:p>
    <w:p w14:paraId="62B481F7" w14:textId="3EA15F45" w:rsidR="002E722A" w:rsidRPr="003803EF" w:rsidRDefault="00381B37" w:rsidP="002E722A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sz w:val="28"/>
          <w:szCs w:val="28"/>
          <w:lang w:val="ru-RU"/>
        </w:rPr>
        <w:t>2 засідання 5 позачергової</w:t>
      </w:r>
      <w:r w:rsidR="002E722A">
        <w:rPr>
          <w:b/>
          <w:sz w:val="28"/>
          <w:szCs w:val="28"/>
        </w:rPr>
        <w:t xml:space="preserve"> </w:t>
      </w:r>
      <w:r w:rsidR="002E722A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</w:rPr>
        <w:t>ї</w:t>
      </w:r>
      <w:bookmarkStart w:id="0" w:name="_GoBack"/>
      <w:bookmarkEnd w:id="0"/>
      <w:r w:rsidR="002E722A" w:rsidRPr="003803EF">
        <w:rPr>
          <w:b/>
          <w:noProof/>
          <w:sz w:val="28"/>
          <w:szCs w:val="28"/>
        </w:rPr>
        <w:t xml:space="preserve"> селищної ради  </w:t>
      </w:r>
      <w:r w:rsidR="002E722A">
        <w:rPr>
          <w:b/>
          <w:noProof/>
          <w:sz w:val="28"/>
          <w:szCs w:val="28"/>
          <w:lang w:val="en-US"/>
        </w:rPr>
        <w:t>VIII</w:t>
      </w:r>
      <w:r w:rsidR="002E722A" w:rsidRPr="003803EF">
        <w:rPr>
          <w:b/>
          <w:noProof/>
          <w:sz w:val="28"/>
          <w:szCs w:val="28"/>
        </w:rPr>
        <w:t xml:space="preserve"> скликання</w:t>
      </w:r>
      <w:r w:rsidR="002E722A" w:rsidRPr="00EB3840">
        <w:rPr>
          <w:b/>
          <w:bCs/>
          <w:sz w:val="32"/>
          <w:szCs w:val="32"/>
        </w:rPr>
        <w:t xml:space="preserve"> </w:t>
      </w:r>
      <w:r w:rsidR="002E722A">
        <w:rPr>
          <w:b/>
          <w:bCs/>
          <w:sz w:val="32"/>
          <w:szCs w:val="32"/>
        </w:rPr>
        <w:t xml:space="preserve">     </w:t>
      </w:r>
    </w:p>
    <w:p w14:paraId="41EAC177" w14:textId="77777777"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1AE173" w14:textId="77777777"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F47C31B" w14:textId="77777777"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гр.</w:t>
      </w:r>
      <w:r w:rsidR="0065735B">
        <w:rPr>
          <w:rFonts w:ascii="Times New Roman" w:hAnsi="Times New Roman" w:cs="Times New Roman"/>
          <w:b/>
          <w:bCs/>
          <w:sz w:val="24"/>
          <w:szCs w:val="24"/>
        </w:rPr>
        <w:t>Федорову Миколі Володимировичу та Федорову Володимиру Петровичу</w:t>
      </w:r>
      <w:r w:rsidR="0097583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16B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0F14C3D8" w14:textId="77777777" w:rsidR="00F45020" w:rsidRPr="0009027E" w:rsidRDefault="00F45020" w:rsidP="00F45020">
      <w:pPr>
        <w:pStyle w:val="1"/>
        <w:jc w:val="center"/>
        <w:rPr>
          <w:b/>
        </w:rPr>
      </w:pPr>
    </w:p>
    <w:p w14:paraId="2AA9F190" w14:textId="49D0725D"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5845B6" w:rsidRPr="005845B6">
        <w:rPr>
          <w:rFonts w:ascii="Times New Roman" w:hAnsi="Times New Roman" w:cs="Times New Roman"/>
          <w:bCs/>
          <w:sz w:val="24"/>
          <w:szCs w:val="24"/>
        </w:rPr>
        <w:t>Федоров</w:t>
      </w:r>
      <w:r w:rsidR="005845B6">
        <w:rPr>
          <w:rFonts w:ascii="Times New Roman" w:hAnsi="Times New Roman" w:cs="Times New Roman"/>
          <w:bCs/>
          <w:sz w:val="24"/>
          <w:szCs w:val="24"/>
        </w:rPr>
        <w:t>а</w:t>
      </w:r>
      <w:r w:rsidR="005845B6" w:rsidRPr="005845B6">
        <w:rPr>
          <w:rFonts w:ascii="Times New Roman" w:hAnsi="Times New Roman" w:cs="Times New Roman"/>
          <w:bCs/>
          <w:sz w:val="24"/>
          <w:szCs w:val="24"/>
        </w:rPr>
        <w:t xml:space="preserve"> Микол</w:t>
      </w:r>
      <w:r w:rsidR="005845B6">
        <w:rPr>
          <w:rFonts w:ascii="Times New Roman" w:hAnsi="Times New Roman" w:cs="Times New Roman"/>
          <w:bCs/>
          <w:sz w:val="24"/>
          <w:szCs w:val="24"/>
        </w:rPr>
        <w:t>и</w:t>
      </w:r>
      <w:r w:rsidR="005845B6" w:rsidRPr="005845B6">
        <w:rPr>
          <w:rFonts w:ascii="Times New Roman" w:hAnsi="Times New Roman" w:cs="Times New Roman"/>
          <w:bCs/>
          <w:sz w:val="24"/>
          <w:szCs w:val="24"/>
        </w:rPr>
        <w:t xml:space="preserve"> Володимирович</w:t>
      </w:r>
      <w:r w:rsidR="005845B6">
        <w:rPr>
          <w:rFonts w:ascii="Times New Roman" w:hAnsi="Times New Roman" w:cs="Times New Roman"/>
          <w:bCs/>
          <w:sz w:val="24"/>
          <w:szCs w:val="24"/>
        </w:rPr>
        <w:t>а</w:t>
      </w:r>
      <w:r w:rsidR="005845B6" w:rsidRPr="005845B6">
        <w:rPr>
          <w:rFonts w:ascii="Times New Roman" w:hAnsi="Times New Roman" w:cs="Times New Roman"/>
          <w:bCs/>
          <w:sz w:val="24"/>
          <w:szCs w:val="24"/>
        </w:rPr>
        <w:t xml:space="preserve"> та Федоров</w:t>
      </w:r>
      <w:r w:rsidR="005845B6">
        <w:rPr>
          <w:rFonts w:ascii="Times New Roman" w:hAnsi="Times New Roman" w:cs="Times New Roman"/>
          <w:bCs/>
          <w:sz w:val="24"/>
          <w:szCs w:val="24"/>
        </w:rPr>
        <w:t>а</w:t>
      </w:r>
      <w:r w:rsidR="005845B6" w:rsidRPr="005845B6">
        <w:rPr>
          <w:rFonts w:ascii="Times New Roman" w:hAnsi="Times New Roman" w:cs="Times New Roman"/>
          <w:bCs/>
          <w:sz w:val="24"/>
          <w:szCs w:val="24"/>
        </w:rPr>
        <w:t xml:space="preserve"> Володимир</w:t>
      </w:r>
      <w:r w:rsidR="005845B6">
        <w:rPr>
          <w:rFonts w:ascii="Times New Roman" w:hAnsi="Times New Roman" w:cs="Times New Roman"/>
          <w:bCs/>
          <w:sz w:val="24"/>
          <w:szCs w:val="24"/>
        </w:rPr>
        <w:t>а</w:t>
      </w:r>
      <w:r w:rsidR="005845B6" w:rsidRPr="005845B6">
        <w:rPr>
          <w:rFonts w:ascii="Times New Roman" w:hAnsi="Times New Roman" w:cs="Times New Roman"/>
          <w:bCs/>
          <w:sz w:val="24"/>
          <w:szCs w:val="24"/>
        </w:rPr>
        <w:t xml:space="preserve"> Петрович</w:t>
      </w:r>
      <w:r w:rsidR="005845B6">
        <w:rPr>
          <w:rFonts w:ascii="Times New Roman" w:hAnsi="Times New Roman" w:cs="Times New Roman"/>
          <w:bCs/>
          <w:sz w:val="24"/>
          <w:szCs w:val="24"/>
        </w:rPr>
        <w:t>а</w:t>
      </w:r>
      <w:r w:rsidR="005845B6" w:rsidRPr="005845B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5735B">
        <w:rPr>
          <w:rFonts w:ascii="Times New Roman" w:hAnsi="Times New Roman" w:cs="Times New Roman"/>
          <w:sz w:val="24"/>
          <w:szCs w:val="24"/>
        </w:rPr>
        <w:t xml:space="preserve">громадян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</w:t>
      </w:r>
      <w:r w:rsidR="00A716AA" w:rsidRPr="00B8189B">
        <w:rPr>
          <w:rFonts w:ascii="Times New Roman" w:hAnsi="Times New Roman" w:cs="Times New Roman"/>
          <w:sz w:val="24"/>
          <w:szCs w:val="24"/>
        </w:rPr>
        <w:t xml:space="preserve">у власність </w:t>
      </w:r>
      <w:r w:rsidR="008643F4" w:rsidRPr="00B8189B">
        <w:rPr>
          <w:rFonts w:ascii="Times New Roman" w:hAnsi="Times New Roman" w:cs="Times New Roman"/>
          <w:sz w:val="24"/>
          <w:szCs w:val="24"/>
        </w:rPr>
        <w:t>земельної ділянки для ведення особистого селянського господарства</w:t>
      </w:r>
      <w:r w:rsidR="000F5CE6">
        <w:rPr>
          <w:rFonts w:ascii="Times New Roman" w:hAnsi="Times New Roman" w:cs="Times New Roman"/>
          <w:sz w:val="24"/>
          <w:szCs w:val="24"/>
        </w:rPr>
        <w:t xml:space="preserve"> </w:t>
      </w:r>
      <w:r w:rsidR="0070166B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DA7DCF" w:rsidRPr="00B8189B">
        <w:rPr>
          <w:rFonts w:ascii="Times New Roman" w:hAnsi="Times New Roman" w:cs="Times New Roman"/>
          <w:sz w:val="24"/>
          <w:szCs w:val="24"/>
        </w:rPr>
        <w:t>с</w:t>
      </w:r>
      <w:r w:rsidR="00DA7DCF">
        <w:rPr>
          <w:rFonts w:ascii="Times New Roman" w:hAnsi="Times New Roman" w:cs="Times New Roman"/>
          <w:sz w:val="24"/>
          <w:szCs w:val="24"/>
        </w:rPr>
        <w:t>.</w:t>
      </w:r>
      <w:r w:rsidR="0065735B">
        <w:rPr>
          <w:rFonts w:ascii="Times New Roman" w:hAnsi="Times New Roman" w:cs="Times New Roman"/>
          <w:sz w:val="24"/>
          <w:szCs w:val="24"/>
        </w:rPr>
        <w:t xml:space="preserve">Андріївка </w:t>
      </w:r>
      <w:r w:rsidR="00DA7DC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004ACD" w:rsidRPr="00004ACD">
        <w:rPr>
          <w:rFonts w:ascii="Times New Roman" w:hAnsi="Times New Roman" w:cs="Times New Roman"/>
          <w:sz w:val="24"/>
          <w:szCs w:val="24"/>
        </w:rPr>
        <w:t>26</w:t>
      </w:r>
      <w:r w:rsidR="002E722A">
        <w:rPr>
          <w:rFonts w:ascii="Times New Roman" w:hAnsi="Times New Roman" w:cs="Times New Roman"/>
          <w:sz w:val="24"/>
          <w:szCs w:val="24"/>
        </w:rPr>
        <w:t>.0</w:t>
      </w:r>
      <w:r w:rsidR="00B716B1">
        <w:rPr>
          <w:rFonts w:ascii="Times New Roman" w:hAnsi="Times New Roman" w:cs="Times New Roman"/>
          <w:sz w:val="24"/>
          <w:szCs w:val="24"/>
        </w:rPr>
        <w:t>2</w:t>
      </w:r>
      <w:r w:rsidR="002E722A">
        <w:rPr>
          <w:rFonts w:ascii="Times New Roman" w:hAnsi="Times New Roman" w:cs="Times New Roman"/>
          <w:sz w:val="24"/>
          <w:szCs w:val="24"/>
        </w:rPr>
        <w:t xml:space="preserve">.2021 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</w:t>
      </w:r>
      <w:r w:rsidR="00381B37">
        <w:rPr>
          <w:rFonts w:ascii="Times New Roman" w:hAnsi="Times New Roman" w:cs="Times New Roman"/>
          <w:sz w:val="24"/>
          <w:szCs w:val="24"/>
        </w:rPr>
        <w:t>селищна</w:t>
      </w:r>
      <w:r w:rsidRPr="00B8189B">
        <w:rPr>
          <w:rFonts w:ascii="Times New Roman" w:hAnsi="Times New Roman" w:cs="Times New Roman"/>
          <w:sz w:val="24"/>
          <w:szCs w:val="24"/>
        </w:rPr>
        <w:t xml:space="preserve">  ради  </w:t>
      </w:r>
    </w:p>
    <w:p w14:paraId="54A4EEB6" w14:textId="77777777" w:rsidR="008643F4" w:rsidRPr="00B8189B" w:rsidRDefault="008643F4" w:rsidP="00B8189B">
      <w:pPr>
        <w:ind w:firstLine="426"/>
        <w:jc w:val="both"/>
      </w:pPr>
    </w:p>
    <w:p w14:paraId="5666AE4F" w14:textId="77777777"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14:paraId="3C39DFA5" w14:textId="77777777"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</w:t>
      </w:r>
      <w:r w:rsidR="0065735B">
        <w:rPr>
          <w:rFonts w:ascii="Times New Roman" w:hAnsi="Times New Roman" w:cs="Times New Roman"/>
          <w:sz w:val="24"/>
          <w:szCs w:val="24"/>
        </w:rPr>
        <w:t>земельних</w:t>
      </w:r>
      <w:r w:rsidR="00C7769D">
        <w:rPr>
          <w:rFonts w:ascii="Times New Roman" w:hAnsi="Times New Roman" w:cs="Times New Roman"/>
          <w:sz w:val="24"/>
          <w:szCs w:val="24"/>
        </w:rPr>
        <w:t xml:space="preserve"> ділян</w:t>
      </w:r>
      <w:r w:rsidR="0065735B">
        <w:rPr>
          <w:rFonts w:ascii="Times New Roman" w:hAnsi="Times New Roman" w:cs="Times New Roman"/>
          <w:sz w:val="24"/>
          <w:szCs w:val="24"/>
        </w:rPr>
        <w:t>о</w:t>
      </w:r>
      <w:r w:rsidR="00C7769D">
        <w:rPr>
          <w:rFonts w:ascii="Times New Roman" w:hAnsi="Times New Roman" w:cs="Times New Roman"/>
          <w:sz w:val="24"/>
          <w:szCs w:val="24"/>
        </w:rPr>
        <w:t xml:space="preserve">к </w:t>
      </w:r>
      <w:r w:rsidR="00B8189B">
        <w:rPr>
          <w:rFonts w:ascii="Times New Roman" w:hAnsi="Times New Roman" w:cs="Times New Roman"/>
          <w:sz w:val="24"/>
          <w:szCs w:val="24"/>
        </w:rPr>
        <w:t>у власність</w:t>
      </w:r>
      <w:r w:rsidR="00782902">
        <w:rPr>
          <w:rFonts w:ascii="Times New Roman" w:hAnsi="Times New Roman" w:cs="Times New Roman"/>
          <w:sz w:val="24"/>
          <w:szCs w:val="24"/>
        </w:rPr>
        <w:t xml:space="preserve"> площею </w:t>
      </w:r>
      <w:r w:rsidR="0065735B">
        <w:rPr>
          <w:rFonts w:ascii="Times New Roman" w:hAnsi="Times New Roman" w:cs="Times New Roman"/>
          <w:sz w:val="24"/>
          <w:szCs w:val="24"/>
        </w:rPr>
        <w:t>2</w:t>
      </w:r>
      <w:r w:rsidR="00DA7DCF">
        <w:rPr>
          <w:rFonts w:ascii="Times New Roman" w:hAnsi="Times New Roman" w:cs="Times New Roman"/>
          <w:sz w:val="24"/>
          <w:szCs w:val="24"/>
        </w:rPr>
        <w:t>,</w:t>
      </w:r>
      <w:r w:rsidR="0065735B">
        <w:rPr>
          <w:rFonts w:ascii="Times New Roman" w:hAnsi="Times New Roman" w:cs="Times New Roman"/>
          <w:sz w:val="24"/>
          <w:szCs w:val="24"/>
        </w:rPr>
        <w:t>2505</w:t>
      </w:r>
      <w:r w:rsidR="00782902">
        <w:rPr>
          <w:rFonts w:ascii="Times New Roman" w:hAnsi="Times New Roman" w:cs="Times New Roman"/>
          <w:sz w:val="24"/>
          <w:szCs w:val="24"/>
        </w:rPr>
        <w:t xml:space="preserve"> га </w:t>
      </w:r>
      <w:r w:rsidR="00B8189B">
        <w:rPr>
          <w:rFonts w:ascii="Times New Roman" w:hAnsi="Times New Roman" w:cs="Times New Roman"/>
          <w:sz w:val="24"/>
          <w:szCs w:val="24"/>
        </w:rPr>
        <w:t>гр.</w:t>
      </w:r>
      <w:r w:rsidR="00B8189B" w:rsidRPr="00B8189B">
        <w:t xml:space="preserve"> </w:t>
      </w:r>
      <w:r w:rsidR="0065735B">
        <w:rPr>
          <w:rFonts w:ascii="Times New Roman" w:hAnsi="Times New Roman" w:cs="Times New Roman"/>
          <w:b/>
          <w:bCs/>
          <w:sz w:val="24"/>
          <w:szCs w:val="24"/>
        </w:rPr>
        <w:t xml:space="preserve">Федорову Миколі Володимировичу та Федорову Володимиру Петровичу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для ведення особистого селянського господарства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65735B" w:rsidRPr="00B8189B">
        <w:rPr>
          <w:rFonts w:ascii="Times New Roman" w:hAnsi="Times New Roman" w:cs="Times New Roman"/>
          <w:sz w:val="24"/>
          <w:szCs w:val="24"/>
        </w:rPr>
        <w:t>с</w:t>
      </w:r>
      <w:r w:rsidR="0065735B">
        <w:rPr>
          <w:rFonts w:ascii="Times New Roman" w:hAnsi="Times New Roman" w:cs="Times New Roman"/>
          <w:sz w:val="24"/>
          <w:szCs w:val="24"/>
        </w:rPr>
        <w:t xml:space="preserve">.Андріївка 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області, розроблений </w:t>
      </w:r>
      <w:r w:rsidR="00975835">
        <w:rPr>
          <w:rFonts w:ascii="Times New Roman" w:hAnsi="Times New Roman" w:cs="Times New Roman"/>
          <w:sz w:val="24"/>
          <w:szCs w:val="24"/>
        </w:rPr>
        <w:t xml:space="preserve">  </w:t>
      </w:r>
      <w:r w:rsidR="001246DD">
        <w:rPr>
          <w:rFonts w:ascii="Times New Roman" w:hAnsi="Times New Roman" w:cs="Times New Roman"/>
          <w:sz w:val="24"/>
          <w:szCs w:val="24"/>
        </w:rPr>
        <w:t>ТОВ «ГеоФекторі»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14:paraId="134599B5" w14:textId="77777777"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r w:rsidR="0065735B">
        <w:rPr>
          <w:rFonts w:ascii="Times New Roman" w:hAnsi="Times New Roman" w:cs="Times New Roman"/>
          <w:b/>
          <w:bCs/>
          <w:sz w:val="24"/>
          <w:szCs w:val="24"/>
        </w:rPr>
        <w:t>Федорову Миколі Володимировичу</w:t>
      </w:r>
      <w:r w:rsidR="00C875AE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DA7DCF">
        <w:rPr>
          <w:rFonts w:ascii="Times New Roman" w:hAnsi="Times New Roman" w:cs="Times New Roman"/>
          <w:b/>
          <w:bCs/>
          <w:sz w:val="24"/>
          <w:szCs w:val="24"/>
        </w:rPr>
        <w:t xml:space="preserve"> 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C875AE">
        <w:rPr>
          <w:rFonts w:ascii="Times New Roman" w:hAnsi="Times New Roman" w:cs="Times New Roman"/>
          <w:sz w:val="24"/>
          <w:szCs w:val="24"/>
        </w:rPr>
        <w:t>0,</w:t>
      </w:r>
      <w:r w:rsidR="0065735B">
        <w:rPr>
          <w:rFonts w:ascii="Times New Roman" w:hAnsi="Times New Roman" w:cs="Times New Roman"/>
          <w:sz w:val="24"/>
          <w:szCs w:val="24"/>
        </w:rPr>
        <w:t>7505</w:t>
      </w:r>
      <w:r w:rsidR="009377FD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га</w:t>
      </w:r>
      <w:r w:rsidR="0070166B">
        <w:rPr>
          <w:rFonts w:ascii="Times New Roman" w:hAnsi="Times New Roman" w:cs="Times New Roman"/>
          <w:sz w:val="24"/>
          <w:szCs w:val="24"/>
        </w:rPr>
        <w:t xml:space="preserve"> </w:t>
      </w:r>
      <w:r w:rsidR="00C7769D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r w:rsidR="0065735B" w:rsidRPr="00B8189B">
        <w:rPr>
          <w:rFonts w:ascii="Times New Roman" w:hAnsi="Times New Roman" w:cs="Times New Roman"/>
          <w:sz w:val="24"/>
          <w:szCs w:val="24"/>
        </w:rPr>
        <w:t>с</w:t>
      </w:r>
      <w:r w:rsidR="0065735B">
        <w:rPr>
          <w:rFonts w:ascii="Times New Roman" w:hAnsi="Times New Roman" w:cs="Times New Roman"/>
          <w:sz w:val="24"/>
          <w:szCs w:val="24"/>
        </w:rPr>
        <w:t xml:space="preserve">.Андріївка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D06AB3">
        <w:rPr>
          <w:rFonts w:ascii="Times New Roman" w:hAnsi="Times New Roman" w:cs="Times New Roman"/>
          <w:sz w:val="24"/>
          <w:szCs w:val="24"/>
        </w:rPr>
        <w:t>32218</w:t>
      </w:r>
      <w:r w:rsidR="004D53ED">
        <w:rPr>
          <w:rFonts w:ascii="Times New Roman" w:hAnsi="Times New Roman" w:cs="Times New Roman"/>
          <w:sz w:val="24"/>
          <w:szCs w:val="24"/>
        </w:rPr>
        <w:t>8</w:t>
      </w:r>
      <w:r w:rsidR="0070166B">
        <w:rPr>
          <w:rFonts w:ascii="Times New Roman" w:hAnsi="Times New Roman" w:cs="Times New Roman"/>
          <w:sz w:val="24"/>
          <w:szCs w:val="24"/>
        </w:rPr>
        <w:t>480</w:t>
      </w:r>
      <w:r w:rsidR="0065735B">
        <w:rPr>
          <w:rFonts w:ascii="Times New Roman" w:hAnsi="Times New Roman" w:cs="Times New Roman"/>
          <w:sz w:val="24"/>
          <w:szCs w:val="24"/>
        </w:rPr>
        <w:t>2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70166B">
        <w:rPr>
          <w:rFonts w:ascii="Times New Roman" w:hAnsi="Times New Roman" w:cs="Times New Roman"/>
          <w:sz w:val="24"/>
          <w:szCs w:val="24"/>
        </w:rPr>
        <w:t>1</w:t>
      </w:r>
      <w:r w:rsidR="0065735B">
        <w:rPr>
          <w:rFonts w:ascii="Times New Roman" w:hAnsi="Times New Roman" w:cs="Times New Roman"/>
          <w:sz w:val="24"/>
          <w:szCs w:val="24"/>
        </w:rPr>
        <w:t>1</w:t>
      </w:r>
      <w:r w:rsidR="00D06AB3">
        <w:rPr>
          <w:rFonts w:ascii="Times New Roman" w:hAnsi="Times New Roman" w:cs="Times New Roman"/>
          <w:sz w:val="24"/>
          <w:szCs w:val="24"/>
        </w:rPr>
        <w:t>:</w:t>
      </w:r>
      <w:r w:rsidR="0065735B">
        <w:rPr>
          <w:rFonts w:ascii="Times New Roman" w:hAnsi="Times New Roman" w:cs="Times New Roman"/>
          <w:sz w:val="24"/>
          <w:szCs w:val="24"/>
        </w:rPr>
        <w:t>120</w:t>
      </w:r>
      <w:r w:rsidR="00D06AB3">
        <w:rPr>
          <w:rFonts w:ascii="Times New Roman" w:hAnsi="Times New Roman" w:cs="Times New Roman"/>
          <w:sz w:val="24"/>
          <w:szCs w:val="24"/>
        </w:rPr>
        <w:t>:0</w:t>
      </w:r>
      <w:r w:rsidR="0065735B">
        <w:rPr>
          <w:rFonts w:ascii="Times New Roman" w:hAnsi="Times New Roman" w:cs="Times New Roman"/>
          <w:sz w:val="24"/>
          <w:szCs w:val="24"/>
        </w:rPr>
        <w:t>905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14:paraId="70266348" w14:textId="77777777" w:rsidR="0065735B" w:rsidRDefault="0065735B" w:rsidP="0065735B">
      <w:pPr>
        <w:pStyle w:val="1"/>
        <w:tabs>
          <w:tab w:val="left" w:pos="851"/>
        </w:tabs>
        <w:ind w:firstLine="426"/>
        <w:jc w:val="both"/>
      </w:pPr>
      <w:r>
        <w:rPr>
          <w:rFonts w:ascii="Times New Roman" w:hAnsi="Times New Roman" w:cs="Times New Roman"/>
          <w:sz w:val="24"/>
        </w:rPr>
        <w:t>3</w:t>
      </w:r>
      <w:r w:rsidRPr="00B8189B">
        <w:rPr>
          <w:rFonts w:ascii="Times New Roman" w:hAnsi="Times New Roman" w:cs="Times New Roman"/>
          <w:sz w:val="24"/>
        </w:rPr>
        <w:t>.</w:t>
      </w:r>
      <w:r w:rsidRPr="00B8189B">
        <w:rPr>
          <w:sz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Pr="00787B83">
        <w:rPr>
          <w:rFonts w:ascii="Times New Roman" w:hAnsi="Times New Roman" w:cs="Times New Roman"/>
          <w:b/>
          <w:sz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>Федорову Володимиру Петровичу</w:t>
      </w:r>
      <w:r>
        <w:rPr>
          <w:rFonts w:ascii="Times New Roman" w:hAnsi="Times New Roman" w:cs="Times New Roman"/>
          <w:sz w:val="24"/>
          <w:szCs w:val="24"/>
        </w:rPr>
        <w:t xml:space="preserve"> земельну ділянку для ведення особистого селянського господарства площею </w:t>
      </w:r>
      <w:r w:rsidR="004262D5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,5</w:t>
      </w:r>
      <w:r w:rsidR="004262D5">
        <w:rPr>
          <w:rFonts w:ascii="Times New Roman" w:hAnsi="Times New Roman" w:cs="Times New Roman"/>
          <w:sz w:val="24"/>
          <w:szCs w:val="24"/>
        </w:rPr>
        <w:t>000</w:t>
      </w:r>
      <w:r>
        <w:rPr>
          <w:rFonts w:ascii="Times New Roman" w:hAnsi="Times New Roman" w:cs="Times New Roman"/>
          <w:sz w:val="24"/>
          <w:szCs w:val="24"/>
        </w:rPr>
        <w:t xml:space="preserve"> га </w:t>
      </w:r>
      <w:r w:rsidRPr="00B8189B">
        <w:rPr>
          <w:rFonts w:ascii="Times New Roman" w:hAnsi="Times New Roman" w:cs="Times New Roman"/>
          <w:sz w:val="24"/>
          <w:szCs w:val="24"/>
        </w:rPr>
        <w:t>в с</w:t>
      </w:r>
      <w:r>
        <w:rPr>
          <w:rFonts w:ascii="Times New Roman" w:hAnsi="Times New Roman" w:cs="Times New Roman"/>
          <w:sz w:val="24"/>
          <w:szCs w:val="24"/>
        </w:rPr>
        <w:t>.Андріївка Вишгородського району Київської області (кадастровий номер 3221884802:11:120:090</w:t>
      </w:r>
      <w:r w:rsidR="004262D5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).</w:t>
      </w:r>
      <w:r w:rsidR="008643F4" w:rsidRPr="0052232B">
        <w:t xml:space="preserve">    </w:t>
      </w:r>
    </w:p>
    <w:p w14:paraId="0BBBB9A5" w14:textId="77777777" w:rsidR="008643F4" w:rsidRPr="0052232B" w:rsidRDefault="0065735B" w:rsidP="00B8189B">
      <w:pPr>
        <w:tabs>
          <w:tab w:val="left" w:pos="-360"/>
        </w:tabs>
        <w:jc w:val="both"/>
      </w:pPr>
      <w:r>
        <w:t xml:space="preserve">        4</w:t>
      </w:r>
      <w:r w:rsidR="008643F4" w:rsidRPr="0052232B">
        <w:t>. Провести державну реєстрацію вказаної земельної ділянки згідно чинного законодавства.</w:t>
      </w:r>
    </w:p>
    <w:p w14:paraId="3BCDA56A" w14:textId="77777777"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65735B">
        <w:t xml:space="preserve"> 5</w:t>
      </w:r>
      <w:r w:rsidR="008643F4" w:rsidRPr="0052232B">
        <w:t>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>планування території, будівництва, архітектури, охорони пам</w:t>
      </w:r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14:paraId="5B4FAF5E" w14:textId="77777777" w:rsidR="008643F4" w:rsidRDefault="008643F4" w:rsidP="008643F4">
      <w:pPr>
        <w:tabs>
          <w:tab w:val="left" w:pos="1080"/>
        </w:tabs>
        <w:jc w:val="both"/>
      </w:pPr>
    </w:p>
    <w:p w14:paraId="1B079D84" w14:textId="77777777" w:rsidR="00787B83" w:rsidRDefault="00787B83" w:rsidP="008643F4">
      <w:pPr>
        <w:tabs>
          <w:tab w:val="left" w:pos="1080"/>
        </w:tabs>
        <w:jc w:val="both"/>
      </w:pPr>
    </w:p>
    <w:p w14:paraId="0E3287CE" w14:textId="77777777" w:rsidR="00787B83" w:rsidRPr="0052232B" w:rsidRDefault="00787B83" w:rsidP="008643F4">
      <w:pPr>
        <w:tabs>
          <w:tab w:val="left" w:pos="1080"/>
        </w:tabs>
        <w:jc w:val="both"/>
      </w:pPr>
    </w:p>
    <w:p w14:paraId="63C8808B" w14:textId="77777777" w:rsidR="00381B37" w:rsidRDefault="00CE0B6A" w:rsidP="00381B37">
      <w:pPr>
        <w:tabs>
          <w:tab w:val="left" w:pos="1080"/>
        </w:tabs>
        <w:jc w:val="both"/>
        <w:rPr>
          <w:b/>
          <w:bCs/>
        </w:rPr>
      </w:pPr>
      <w:r>
        <w:rPr>
          <w:b/>
        </w:rPr>
        <w:t xml:space="preserve"> </w:t>
      </w:r>
      <w:r w:rsidR="00381B37">
        <w:rPr>
          <w:b/>
        </w:rPr>
        <w:t xml:space="preserve"> </w:t>
      </w:r>
      <w:r w:rsidR="00381B37">
        <w:rPr>
          <w:b/>
          <w:bCs/>
        </w:rPr>
        <w:t>Селищний голова                                                                               В.В. Підкурганний</w:t>
      </w:r>
    </w:p>
    <w:p w14:paraId="1DF82E43" w14:textId="77777777" w:rsidR="00381B37" w:rsidRDefault="00381B37" w:rsidP="00381B37">
      <w:pPr>
        <w:tabs>
          <w:tab w:val="left" w:pos="1080"/>
        </w:tabs>
        <w:jc w:val="both"/>
        <w:rPr>
          <w:b/>
          <w:bCs/>
        </w:rPr>
      </w:pPr>
    </w:p>
    <w:p w14:paraId="55138B0B" w14:textId="77777777" w:rsidR="00381B37" w:rsidRDefault="00381B37" w:rsidP="00381B37">
      <w:pPr>
        <w:tabs>
          <w:tab w:val="left" w:pos="1080"/>
        </w:tabs>
        <w:jc w:val="both"/>
        <w:rPr>
          <w:b/>
          <w:bCs/>
        </w:rPr>
      </w:pPr>
    </w:p>
    <w:p w14:paraId="69CA0281" w14:textId="77777777" w:rsidR="00381B37" w:rsidRDefault="00381B37" w:rsidP="00381B37">
      <w:pPr>
        <w:tabs>
          <w:tab w:val="left" w:pos="1080"/>
        </w:tabs>
        <w:jc w:val="both"/>
      </w:pPr>
    </w:p>
    <w:p w14:paraId="05CF0315" w14:textId="77777777" w:rsidR="00381B37" w:rsidRDefault="00381B37" w:rsidP="00381B37">
      <w:pPr>
        <w:tabs>
          <w:tab w:val="left" w:pos="1080"/>
        </w:tabs>
        <w:jc w:val="both"/>
        <w:rPr>
          <w:b/>
        </w:rPr>
      </w:pPr>
      <w:r>
        <w:rPr>
          <w:b/>
        </w:rPr>
        <w:t xml:space="preserve"> смт Димер</w:t>
      </w:r>
    </w:p>
    <w:p w14:paraId="71B5E589" w14:textId="77777777" w:rsidR="00381B37" w:rsidRDefault="00381B37" w:rsidP="00381B37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26 березня 2021 року</w:t>
      </w:r>
    </w:p>
    <w:p w14:paraId="6A33BFB7" w14:textId="0B8BB769" w:rsidR="00381B37" w:rsidRDefault="00381B37" w:rsidP="00381B37">
      <w:pPr>
        <w:tabs>
          <w:tab w:val="left" w:pos="1080"/>
        </w:tabs>
        <w:jc w:val="both"/>
        <w:rPr>
          <w:lang w:val="ru-RU"/>
        </w:rPr>
      </w:pPr>
      <w:r>
        <w:rPr>
          <w:b/>
        </w:rPr>
        <w:t>№ 29</w:t>
      </w:r>
      <w:r>
        <w:rPr>
          <w:b/>
        </w:rPr>
        <w:t>9</w:t>
      </w:r>
      <w:r>
        <w:rPr>
          <w:b/>
        </w:rPr>
        <w:t>-5-2-</w:t>
      </w:r>
      <w:r>
        <w:rPr>
          <w:b/>
          <w:lang w:val="en-US"/>
        </w:rPr>
        <w:t>VI</w:t>
      </w:r>
      <w:r>
        <w:rPr>
          <w:b/>
          <w:lang w:val="ru-RU"/>
        </w:rPr>
        <w:t>ІІ</w:t>
      </w:r>
    </w:p>
    <w:p w14:paraId="21B461F9" w14:textId="50659316" w:rsidR="008643F4" w:rsidRPr="0052232B" w:rsidRDefault="008643F4" w:rsidP="00381B37">
      <w:pPr>
        <w:jc w:val="center"/>
        <w:rPr>
          <w:lang w:val="ru-RU"/>
        </w:rPr>
      </w:pPr>
    </w:p>
    <w:sectPr w:rsidR="008643F4" w:rsidRPr="0052232B" w:rsidSect="0065735B">
      <w:pgSz w:w="11906" w:h="16838"/>
      <w:pgMar w:top="113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D6F32"/>
    <w:rsid w:val="00004ACD"/>
    <w:rsid w:val="0003018F"/>
    <w:rsid w:val="000513CC"/>
    <w:rsid w:val="00057BF9"/>
    <w:rsid w:val="0009027E"/>
    <w:rsid w:val="000F5CE6"/>
    <w:rsid w:val="00104090"/>
    <w:rsid w:val="001246DD"/>
    <w:rsid w:val="00143BC6"/>
    <w:rsid w:val="001962DD"/>
    <w:rsid w:val="001C23FF"/>
    <w:rsid w:val="001E35A6"/>
    <w:rsid w:val="00234DFE"/>
    <w:rsid w:val="0024505A"/>
    <w:rsid w:val="00290353"/>
    <w:rsid w:val="002E722A"/>
    <w:rsid w:val="00316FA6"/>
    <w:rsid w:val="003315E3"/>
    <w:rsid w:val="00381B37"/>
    <w:rsid w:val="003D6240"/>
    <w:rsid w:val="003F0A77"/>
    <w:rsid w:val="003F1A3B"/>
    <w:rsid w:val="004152C1"/>
    <w:rsid w:val="00416D5A"/>
    <w:rsid w:val="004262D5"/>
    <w:rsid w:val="00440543"/>
    <w:rsid w:val="00445D4D"/>
    <w:rsid w:val="004B5E6A"/>
    <w:rsid w:val="004D53ED"/>
    <w:rsid w:val="00507A51"/>
    <w:rsid w:val="0052232B"/>
    <w:rsid w:val="00532660"/>
    <w:rsid w:val="00582791"/>
    <w:rsid w:val="005845B6"/>
    <w:rsid w:val="005A6FEC"/>
    <w:rsid w:val="005E7A8D"/>
    <w:rsid w:val="00655780"/>
    <w:rsid w:val="0065735B"/>
    <w:rsid w:val="006D0B55"/>
    <w:rsid w:val="0070166B"/>
    <w:rsid w:val="00782902"/>
    <w:rsid w:val="00787B83"/>
    <w:rsid w:val="007A611A"/>
    <w:rsid w:val="007F626C"/>
    <w:rsid w:val="008337E5"/>
    <w:rsid w:val="008643F4"/>
    <w:rsid w:val="00883770"/>
    <w:rsid w:val="008A122C"/>
    <w:rsid w:val="008C7622"/>
    <w:rsid w:val="009377FD"/>
    <w:rsid w:val="00975835"/>
    <w:rsid w:val="009B59B2"/>
    <w:rsid w:val="00A2186B"/>
    <w:rsid w:val="00A716AA"/>
    <w:rsid w:val="00AB6BD3"/>
    <w:rsid w:val="00AD6F32"/>
    <w:rsid w:val="00AE3DDB"/>
    <w:rsid w:val="00B31CC4"/>
    <w:rsid w:val="00B3653C"/>
    <w:rsid w:val="00B54206"/>
    <w:rsid w:val="00B716B1"/>
    <w:rsid w:val="00B8189B"/>
    <w:rsid w:val="00BB35B7"/>
    <w:rsid w:val="00BB3E01"/>
    <w:rsid w:val="00BF11DB"/>
    <w:rsid w:val="00BF5F4C"/>
    <w:rsid w:val="00C45AF6"/>
    <w:rsid w:val="00C54F52"/>
    <w:rsid w:val="00C55BD0"/>
    <w:rsid w:val="00C7769D"/>
    <w:rsid w:val="00C85018"/>
    <w:rsid w:val="00C875AE"/>
    <w:rsid w:val="00CE0B6A"/>
    <w:rsid w:val="00CE499F"/>
    <w:rsid w:val="00D06AB3"/>
    <w:rsid w:val="00DA7DCF"/>
    <w:rsid w:val="00E67218"/>
    <w:rsid w:val="00E9733B"/>
    <w:rsid w:val="00EB3082"/>
    <w:rsid w:val="00EF3148"/>
    <w:rsid w:val="00F01394"/>
    <w:rsid w:val="00F07A60"/>
    <w:rsid w:val="00F252E0"/>
    <w:rsid w:val="00F45020"/>
    <w:rsid w:val="00FA56EA"/>
    <w:rsid w:val="00FD27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5FC3CC86"/>
  <w15:docId w15:val="{884BBF61-B15D-49D7-A7F5-B04FFE31B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7</cp:revision>
  <cp:lastPrinted>2021-03-03T09:45:00Z</cp:lastPrinted>
  <dcterms:created xsi:type="dcterms:W3CDTF">2021-02-18T13:27:00Z</dcterms:created>
  <dcterms:modified xsi:type="dcterms:W3CDTF">2021-03-29T12:44:00Z</dcterms:modified>
</cp:coreProperties>
</file>